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569" w:type="dxa"/>
        <w:tblLayout w:type="fixed"/>
        <w:tblLook w:val="01E0"/>
      </w:tblPr>
      <w:tblGrid>
        <w:gridCol w:w="9616"/>
        <w:gridCol w:w="4953"/>
      </w:tblGrid>
      <w:tr w:rsidR="004F1410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410" w:rsidRDefault="004F1410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3"/>
            </w:tblGrid>
            <w:tr w:rsidR="004F1410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D50B38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Татар-Улкановский сельсовет</w:t>
                  </w:r>
                </w:p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Туймазинский район</w:t>
                  </w:r>
                </w:p>
                <w:p w:rsidR="004F1410" w:rsidRDefault="00C37F50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F1410" w:rsidRDefault="00C37F50" w:rsidP="00365E12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 </w:t>
                  </w:r>
                  <w:r w:rsidR="005A142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65E12">
                    <w:rPr>
                      <w:color w:val="000000"/>
                      <w:sz w:val="28"/>
                      <w:szCs w:val="28"/>
                    </w:rPr>
                    <w:t xml:space="preserve"> 01 </w:t>
                  </w:r>
                  <w:r w:rsidR="005926E7">
                    <w:rPr>
                      <w:color w:val="000000"/>
                      <w:sz w:val="28"/>
                      <w:szCs w:val="28"/>
                    </w:rPr>
                    <w:t>июл</w:t>
                  </w:r>
                  <w:r w:rsidR="00D50B38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="00527C2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</w:t>
                  </w:r>
                  <w:r w:rsidR="00527C2E">
                    <w:rPr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года №</w:t>
                  </w:r>
                  <w:r w:rsidR="00365E12">
                    <w:rPr>
                      <w:color w:val="000000"/>
                      <w:sz w:val="28"/>
                      <w:szCs w:val="28"/>
                    </w:rPr>
                    <w:t xml:space="preserve"> 63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</w:tr>
    </w:tbl>
    <w:p w:rsidR="004F1410" w:rsidRDefault="004F1410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4F1410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4F1410" w:rsidRDefault="00C37F5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сельского поселения Татар-Улкановский сельсовет</w:t>
            </w:r>
          </w:p>
          <w:p w:rsidR="004F1410" w:rsidRDefault="00C37F5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Туймазинский район Республики Башкортостан</w:t>
            </w:r>
          </w:p>
          <w:p w:rsidR="004F1410" w:rsidRDefault="00C37F50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4F1410" w:rsidRDefault="004F1410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570"/>
      </w:tblGrid>
      <w:tr w:rsidR="004F1410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4F1410" w:rsidRDefault="00C37F50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F1410" w:rsidRDefault="004F1410">
      <w:pPr>
        <w:rPr>
          <w:vanish/>
        </w:rPr>
      </w:pPr>
      <w:bookmarkStart w:id="0" w:name="__bookmark_1"/>
      <w:bookmarkEnd w:id="0"/>
    </w:p>
    <w:tbl>
      <w:tblPr>
        <w:tblOverlap w:val="never"/>
        <w:tblW w:w="14470" w:type="dxa"/>
        <w:tblLayout w:type="fixed"/>
        <w:tblLook w:val="01E0"/>
      </w:tblPr>
      <w:tblGrid>
        <w:gridCol w:w="3096"/>
        <w:gridCol w:w="5461"/>
        <w:gridCol w:w="1971"/>
        <w:gridCol w:w="1971"/>
        <w:gridCol w:w="1971"/>
      </w:tblGrid>
      <w:tr w:rsidR="004F1410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48"/>
            </w:tblGrid>
            <w:tr w:rsidR="004F1410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ходов бюджета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5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30"/>
            </w:tblGrid>
            <w:tr w:rsidR="004F1410">
              <w:trPr>
                <w:jc w:val="center"/>
              </w:trPr>
              <w:tc>
                <w:tcPr>
                  <w:tcW w:w="53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7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82"/>
            </w:tblGrid>
            <w:tr w:rsidR="004F1410">
              <w:trPr>
                <w:jc w:val="center"/>
              </w:trPr>
              <w:tc>
                <w:tcPr>
                  <w:tcW w:w="57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</w:tr>
      <w:tr w:rsidR="004F1410">
        <w:trPr>
          <w:trHeight w:hRule="exact" w:val="566"/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spacing w:line="1" w:lineRule="auto"/>
            </w:pPr>
          </w:p>
        </w:tc>
        <w:tc>
          <w:tcPr>
            <w:tcW w:w="55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4F141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4F141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14"/>
            </w:tblGrid>
            <w:tr w:rsidR="004F1410">
              <w:trPr>
                <w:jc w:val="center"/>
              </w:trPr>
              <w:tc>
                <w:tcPr>
                  <w:tcW w:w="18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</w:tr>
    </w:tbl>
    <w:p w:rsidR="004F1410" w:rsidRDefault="004F1410">
      <w:pPr>
        <w:rPr>
          <w:vanish/>
        </w:rPr>
      </w:pPr>
      <w:bookmarkStart w:id="1" w:name="__bookmark_2"/>
      <w:bookmarkEnd w:id="1"/>
    </w:p>
    <w:tbl>
      <w:tblPr>
        <w:tblOverlap w:val="never"/>
        <w:tblW w:w="14470" w:type="dxa"/>
        <w:tblLayout w:type="fixed"/>
        <w:tblLook w:val="01E0"/>
      </w:tblPr>
      <w:tblGrid>
        <w:gridCol w:w="3096"/>
        <w:gridCol w:w="5461"/>
        <w:gridCol w:w="1971"/>
        <w:gridCol w:w="1971"/>
        <w:gridCol w:w="1971"/>
      </w:tblGrid>
      <w:tr w:rsidR="004F1410" w:rsidTr="00527C2E">
        <w:trPr>
          <w:trHeight w:hRule="exact" w:val="374"/>
          <w:tblHeader/>
        </w:trPr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4F1410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50"/>
            </w:tblGrid>
            <w:tr w:rsidR="004F1410">
              <w:trPr>
                <w:jc w:val="center"/>
              </w:trPr>
              <w:tc>
                <w:tcPr>
                  <w:tcW w:w="5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4F14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4F14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1410" w:rsidRDefault="004F14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4F14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1410" w:rsidRDefault="00C37F5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F1410" w:rsidRDefault="004F1410">
            <w:pPr>
              <w:spacing w:line="1" w:lineRule="auto"/>
            </w:pP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4F141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A87AF1" w:rsidP="00F81B1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10 594 331</w:t>
            </w:r>
            <w:r w:rsidR="00F81B11">
              <w:rPr>
                <w:b/>
                <w:bCs/>
                <w:color w:val="000000"/>
                <w:sz w:val="28"/>
                <w:szCs w:val="28"/>
              </w:rPr>
              <w:t>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5 992 325,00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5 946 780,00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1 448 000,00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1 524 000,00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1 574 000,00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1 01 02000 01 0000 110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источником которых является налог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вый агент, за исключением доходов, в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ношении которых исчисление и уплата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лога осуществляются в соответствии со статьями 227, 227.1 и 228 Налогового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декса Российской Федерации, а также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ходов от долевого участия в организации, полученных в виде дивидендов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1 304 000,00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1 353 000,00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1 399 000,00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маемый по ставкам, применяемым к об</w:t>
            </w:r>
            <w:r>
              <w:rPr>
                <w:color w:val="000000"/>
                <w:sz w:val="28"/>
                <w:szCs w:val="28"/>
              </w:rPr>
              <w:t>ъ</w:t>
            </w:r>
            <w:r>
              <w:rPr>
                <w:color w:val="000000"/>
                <w:sz w:val="28"/>
                <w:szCs w:val="28"/>
              </w:rPr>
              <w:t>ектам налогообложения, расположенным в границах сельских поселений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щих земельным участком, расположенным </w:t>
            </w:r>
            <w:r>
              <w:rPr>
                <w:color w:val="000000"/>
                <w:sz w:val="28"/>
                <w:szCs w:val="28"/>
              </w:rPr>
              <w:lastRenderedPageBreak/>
              <w:t>в границах сельских поселений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дающих земельным участком,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реждениями Российской Федерации)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нодательными актами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на совершение нотариальных действий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об административных правонар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шениях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ные законами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рации об административных правонар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шениях, за нарушение муниципальных правовых актов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A87AF1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9 146 331</w:t>
            </w:r>
            <w:r w:rsidR="00840513">
              <w:rPr>
                <w:b/>
                <w:bCs/>
                <w:color w:val="000000"/>
                <w:sz w:val="28"/>
                <w:szCs w:val="28"/>
              </w:rPr>
              <w:t>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4 468 325,00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4 372 780,00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A87AF1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9 146 331,69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4 468 325,00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4 372 780,00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3 547 910,00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3 266 370,00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3 158 870,00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районов, городских округов с внутр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городским делением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3 547 910,00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3 266 370,00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3 158 870,00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3 547 910,00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3 266 370,00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3 158 870,00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114 900,00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126 955,00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138 910,00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стного самоуправления поселений,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и городских округов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114 900,00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126 955,00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138 910,00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color w:val="000000"/>
                <w:sz w:val="28"/>
                <w:szCs w:val="28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114 900,00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126 955,00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138 910,00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840513" w:rsidRDefault="00A87AF1" w:rsidP="00840513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4 454 719,00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муниципальных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ний на осуществление части полномочий по решению вопросов местного значения в соответствии с заключенными соглаш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1 273 240,00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шению вопросов местного значения в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ответствии с заключенными соглашениями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1 273 240,00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1 075 000,00</w:t>
            </w: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A87AF1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3 181 479,</w:t>
            </w:r>
            <w:r w:rsidR="00840513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1410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 сельских поселений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840513" w:rsidP="00A87AF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87AF1">
              <w:rPr>
                <w:color w:val="000000"/>
                <w:sz w:val="28"/>
                <w:szCs w:val="28"/>
              </w:rPr>
              <w:t>3 181 479,00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0CE" w:rsidTr="006770C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770CE" w:rsidRPr="005F3F1A" w:rsidRDefault="006770CE" w:rsidP="006770C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 w:rsidRPr="005F3F1A">
              <w:rPr>
                <w:color w:val="000000"/>
                <w:sz w:val="28"/>
                <w:szCs w:val="28"/>
              </w:rPr>
              <w:t>2 02 49 999 10 7216 150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6770CE" w:rsidRPr="005F3F1A" w:rsidRDefault="006770CE" w:rsidP="006770CE">
            <w:pPr>
              <w:spacing w:line="280" w:lineRule="auto"/>
              <w:rPr>
                <w:color w:val="000000"/>
                <w:sz w:val="28"/>
                <w:szCs w:val="28"/>
              </w:rPr>
            </w:pPr>
            <w:r w:rsidRPr="005F3F1A"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 w:rsidRPr="005F3F1A">
              <w:rPr>
                <w:color w:val="000000"/>
                <w:sz w:val="28"/>
                <w:szCs w:val="28"/>
              </w:rPr>
              <w:t>е</w:t>
            </w:r>
            <w:r w:rsidRPr="005F3F1A">
              <w:rPr>
                <w:color w:val="000000"/>
                <w:sz w:val="28"/>
                <w:szCs w:val="28"/>
              </w:rPr>
              <w:t>даваемые бюджетам сельских поселений на содержание, ремонт, капитальный р</w:t>
            </w:r>
            <w:r w:rsidRPr="005F3F1A">
              <w:rPr>
                <w:color w:val="000000"/>
                <w:sz w:val="28"/>
                <w:szCs w:val="28"/>
              </w:rPr>
              <w:t>е</w:t>
            </w:r>
            <w:r w:rsidRPr="005F3F1A">
              <w:rPr>
                <w:color w:val="000000"/>
                <w:sz w:val="28"/>
                <w:szCs w:val="28"/>
              </w:rPr>
              <w:t>монт, строительство и реконструкцию а</w:t>
            </w:r>
            <w:r w:rsidRPr="005F3F1A">
              <w:rPr>
                <w:color w:val="000000"/>
                <w:sz w:val="28"/>
                <w:szCs w:val="28"/>
              </w:rPr>
              <w:t>в</w:t>
            </w:r>
            <w:r w:rsidRPr="005F3F1A">
              <w:rPr>
                <w:color w:val="000000"/>
                <w:sz w:val="28"/>
                <w:szCs w:val="28"/>
              </w:rPr>
              <w:lastRenderedPageBreak/>
              <w:t>томобильных дорог общего пользования местного значения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770CE" w:rsidRDefault="00A87AF1" w:rsidP="006770C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2 103 403,70</w:t>
            </w:r>
          </w:p>
          <w:p w:rsidR="006770CE" w:rsidRPr="00776D0D" w:rsidRDefault="006770CE" w:rsidP="006770C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0CE" w:rsidTr="006770C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770CE" w:rsidRDefault="006770CE" w:rsidP="006770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F1A">
              <w:rPr>
                <w:color w:val="000000"/>
                <w:sz w:val="28"/>
                <w:szCs w:val="28"/>
              </w:rPr>
              <w:lastRenderedPageBreak/>
              <w:t>2 02 49 999 10 7275 150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6770CE" w:rsidRDefault="006770CE" w:rsidP="0067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F1A"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 w:rsidRPr="005F3F1A">
              <w:rPr>
                <w:color w:val="000000"/>
                <w:sz w:val="28"/>
                <w:szCs w:val="28"/>
              </w:rPr>
              <w:t>е</w:t>
            </w:r>
            <w:r w:rsidRPr="005F3F1A">
              <w:rPr>
                <w:color w:val="000000"/>
                <w:sz w:val="28"/>
                <w:szCs w:val="28"/>
              </w:rPr>
              <w:t>даваемые бюджетам сельских поселений (на осуществление мероприятий по разр</w:t>
            </w:r>
            <w:r w:rsidRPr="005F3F1A">
              <w:rPr>
                <w:color w:val="000000"/>
                <w:sz w:val="28"/>
                <w:szCs w:val="28"/>
              </w:rPr>
              <w:t>а</w:t>
            </w:r>
            <w:r w:rsidRPr="005F3F1A">
              <w:rPr>
                <w:color w:val="000000"/>
                <w:sz w:val="28"/>
                <w:szCs w:val="28"/>
              </w:rPr>
              <w:t>ботке документов территориального пл</w:t>
            </w:r>
            <w:r w:rsidRPr="005F3F1A">
              <w:rPr>
                <w:color w:val="000000"/>
                <w:sz w:val="28"/>
                <w:szCs w:val="28"/>
              </w:rPr>
              <w:t>а</w:t>
            </w:r>
            <w:r w:rsidRPr="005F3F1A">
              <w:rPr>
                <w:color w:val="000000"/>
                <w:sz w:val="28"/>
                <w:szCs w:val="28"/>
              </w:rPr>
              <w:t>нирования и градостроительного зонир</w:t>
            </w:r>
            <w:r w:rsidRPr="005F3F1A">
              <w:rPr>
                <w:color w:val="000000"/>
                <w:sz w:val="28"/>
                <w:szCs w:val="28"/>
              </w:rPr>
              <w:t>о</w:t>
            </w:r>
            <w:r w:rsidRPr="005F3F1A">
              <w:rPr>
                <w:color w:val="000000"/>
                <w:sz w:val="28"/>
                <w:szCs w:val="28"/>
              </w:rPr>
              <w:t>вания)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6770CE" w:rsidRPr="00776D0D" w:rsidRDefault="006770CE" w:rsidP="006770C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578075,30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Default="006770CE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1410" w:rsidRPr="00527C2E" w:rsidTr="00527C2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4F1410" w:rsidRDefault="00C37F50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даваемые бюджетам сельских поселений (мероприятия по благоустройству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C37F50" w:rsidP="006770C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4F1410" w:rsidRDefault="004F1410" w:rsidP="00527C2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0CE" w:rsidRPr="00527C2E" w:rsidTr="006770C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770CE" w:rsidRPr="006770CE" w:rsidRDefault="006770CE" w:rsidP="006770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770CE">
              <w:rPr>
                <w:b/>
                <w:color w:val="000000"/>
                <w:sz w:val="28"/>
                <w:szCs w:val="28"/>
              </w:rPr>
              <w:t>2 02 90 000 00 0000 150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6770CE" w:rsidRPr="006770CE" w:rsidRDefault="006770CE" w:rsidP="006770CE">
            <w:pPr>
              <w:rPr>
                <w:b/>
                <w:color w:val="000000"/>
                <w:sz w:val="28"/>
                <w:szCs w:val="28"/>
              </w:rPr>
            </w:pPr>
            <w:r w:rsidRPr="006770CE">
              <w:rPr>
                <w:b/>
                <w:color w:val="000000"/>
                <w:sz w:val="28"/>
                <w:szCs w:val="2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6770CE" w:rsidRDefault="00D50B38" w:rsidP="006770C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1 028 802</w:t>
            </w:r>
            <w:r w:rsidR="006770CE" w:rsidRPr="006770CE">
              <w:rPr>
                <w:b/>
                <w:color w:val="000000"/>
                <w:sz w:val="28"/>
                <w:szCs w:val="28"/>
              </w:rPr>
              <w:t>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527C2E" w:rsidRDefault="006770C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527C2E" w:rsidRDefault="006770C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0CE" w:rsidRPr="00527C2E" w:rsidTr="006770C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770CE" w:rsidRPr="00527C2E" w:rsidRDefault="006770CE" w:rsidP="006770CE">
            <w:pPr>
              <w:jc w:val="center"/>
              <w:rPr>
                <w:color w:val="000000"/>
                <w:sz w:val="28"/>
                <w:szCs w:val="28"/>
              </w:rPr>
            </w:pPr>
            <w:r w:rsidRPr="00527C2E">
              <w:rPr>
                <w:color w:val="000000"/>
                <w:sz w:val="28"/>
                <w:szCs w:val="28"/>
              </w:rPr>
              <w:t>2 02 90 050 00 0000 150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6770CE" w:rsidRPr="00527C2E" w:rsidRDefault="006770CE" w:rsidP="006770CE">
            <w:pPr>
              <w:rPr>
                <w:color w:val="000000"/>
                <w:sz w:val="28"/>
                <w:szCs w:val="28"/>
              </w:rPr>
            </w:pPr>
            <w:r w:rsidRPr="00527C2E">
              <w:rPr>
                <w:color w:val="000000"/>
                <w:sz w:val="28"/>
                <w:szCs w:val="2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Default="00D50B38" w:rsidP="006770CE">
            <w:pPr>
              <w:jc w:val="center"/>
            </w:pPr>
            <w:r>
              <w:rPr>
                <w:color w:val="000000"/>
                <w:sz w:val="28"/>
                <w:szCs w:val="28"/>
              </w:rPr>
              <w:t>1 028 802,69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527C2E" w:rsidRDefault="006770C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527C2E" w:rsidRDefault="006770C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7C2E" w:rsidRPr="00527C2E" w:rsidTr="006770CE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27C2E" w:rsidRPr="00527C2E" w:rsidRDefault="00527C2E" w:rsidP="006770CE">
            <w:pPr>
              <w:jc w:val="center"/>
              <w:rPr>
                <w:color w:val="000000"/>
                <w:sz w:val="28"/>
                <w:szCs w:val="28"/>
              </w:rPr>
            </w:pPr>
            <w:r w:rsidRPr="00527C2E">
              <w:rPr>
                <w:color w:val="000000"/>
                <w:sz w:val="28"/>
                <w:szCs w:val="28"/>
              </w:rPr>
              <w:t>2 02 90 054 10 0000 150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  <w:vAlign w:val="center"/>
          </w:tcPr>
          <w:p w:rsidR="00527C2E" w:rsidRPr="00527C2E" w:rsidRDefault="00527C2E" w:rsidP="006770CE">
            <w:pPr>
              <w:rPr>
                <w:color w:val="000000"/>
                <w:sz w:val="28"/>
                <w:szCs w:val="28"/>
              </w:rPr>
            </w:pPr>
            <w:r w:rsidRPr="00527C2E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6770CE" w:rsidRPr="00527C2E" w:rsidRDefault="00D50B38" w:rsidP="006770C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1 028 802</w:t>
            </w:r>
            <w:r w:rsidR="006770CE">
              <w:rPr>
                <w:color w:val="000000"/>
                <w:sz w:val="28"/>
                <w:szCs w:val="28"/>
              </w:rPr>
              <w:t>,69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527C2E" w:rsidRPr="00527C2E" w:rsidRDefault="00527C2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  <w:vAlign w:val="center"/>
          </w:tcPr>
          <w:p w:rsidR="00527C2E" w:rsidRPr="00527C2E" w:rsidRDefault="00527C2E" w:rsidP="00527C2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C2333" w:rsidRPr="00527C2E" w:rsidRDefault="001C2333">
      <w:pPr>
        <w:rPr>
          <w:color w:val="000000"/>
          <w:sz w:val="28"/>
          <w:szCs w:val="28"/>
        </w:rPr>
      </w:pPr>
    </w:p>
    <w:p w:rsidR="00C37F50" w:rsidRDefault="00C37F50"/>
    <w:p w:rsidR="00C37F50" w:rsidRPr="00221034" w:rsidRDefault="00C37F50" w:rsidP="00C37F50">
      <w:pPr>
        <w:rPr>
          <w:sz w:val="28"/>
          <w:szCs w:val="28"/>
        </w:rPr>
      </w:pPr>
      <w:r w:rsidRPr="00221034">
        <w:rPr>
          <w:sz w:val="28"/>
          <w:szCs w:val="28"/>
        </w:rPr>
        <w:t>Глава  сельского поселения</w:t>
      </w:r>
    </w:p>
    <w:p w:rsidR="00C37F50" w:rsidRPr="00221034" w:rsidRDefault="00C37F50" w:rsidP="00C37F50">
      <w:pPr>
        <w:rPr>
          <w:sz w:val="28"/>
          <w:szCs w:val="28"/>
        </w:rPr>
      </w:pPr>
      <w:r w:rsidRPr="00221034">
        <w:rPr>
          <w:sz w:val="28"/>
          <w:szCs w:val="28"/>
        </w:rPr>
        <w:t>Татар-Улкановский сельсовет</w:t>
      </w:r>
      <w:r w:rsidR="00365E12">
        <w:rPr>
          <w:sz w:val="28"/>
          <w:szCs w:val="28"/>
        </w:rPr>
        <w:t xml:space="preserve">                                                                       </w:t>
      </w:r>
      <w:r w:rsidRPr="00221034">
        <w:rPr>
          <w:sz w:val="28"/>
          <w:szCs w:val="28"/>
        </w:rPr>
        <w:t xml:space="preserve">М.Р. Фархутдинов                                                                                                                                                                            </w:t>
      </w:r>
    </w:p>
    <w:p w:rsidR="00C37F50" w:rsidRDefault="00C37F50"/>
    <w:sectPr w:rsidR="00C37F50" w:rsidSect="004F1410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DF" w:rsidRDefault="00844BDF" w:rsidP="004F1410">
      <w:r>
        <w:separator/>
      </w:r>
    </w:p>
  </w:endnote>
  <w:endnote w:type="continuationSeparator" w:id="0">
    <w:p w:rsidR="00844BDF" w:rsidRDefault="00844BDF" w:rsidP="004F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D50B38">
      <w:tc>
        <w:tcPr>
          <w:tcW w:w="14785" w:type="dxa"/>
        </w:tcPr>
        <w:p w:rsidR="00D50B38" w:rsidRDefault="00D50B3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50B38" w:rsidRDefault="00D50B3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DF" w:rsidRDefault="00844BDF" w:rsidP="004F1410">
      <w:r>
        <w:separator/>
      </w:r>
    </w:p>
  </w:footnote>
  <w:footnote w:type="continuationSeparator" w:id="0">
    <w:p w:rsidR="00844BDF" w:rsidRDefault="00844BDF" w:rsidP="004F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5" w:type="dxa"/>
      <w:tblLayout w:type="fixed"/>
      <w:tblLook w:val="01E0"/>
    </w:tblPr>
    <w:tblGrid>
      <w:gridCol w:w="14785"/>
    </w:tblGrid>
    <w:tr w:rsidR="00D50B38">
      <w:tc>
        <w:tcPr>
          <w:tcW w:w="14785" w:type="dxa"/>
        </w:tcPr>
        <w:p w:rsidR="00D50B38" w:rsidRDefault="00E9555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50B3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65E12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D50B38" w:rsidRDefault="00D50B3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10"/>
    <w:rsid w:val="001C2333"/>
    <w:rsid w:val="00365E12"/>
    <w:rsid w:val="00406E41"/>
    <w:rsid w:val="004F1410"/>
    <w:rsid w:val="00527C2E"/>
    <w:rsid w:val="005926E7"/>
    <w:rsid w:val="005A142F"/>
    <w:rsid w:val="006770CE"/>
    <w:rsid w:val="00840513"/>
    <w:rsid w:val="00844BDF"/>
    <w:rsid w:val="00A87AF1"/>
    <w:rsid w:val="00C37F50"/>
    <w:rsid w:val="00CA5D11"/>
    <w:rsid w:val="00D50B38"/>
    <w:rsid w:val="00E95554"/>
    <w:rsid w:val="00F65399"/>
    <w:rsid w:val="00F8187B"/>
    <w:rsid w:val="00F81B11"/>
    <w:rsid w:val="00FE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14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27C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7C2E"/>
  </w:style>
  <w:style w:type="paragraph" w:styleId="a6">
    <w:name w:val="footer"/>
    <w:basedOn w:val="a"/>
    <w:link w:val="a7"/>
    <w:uiPriority w:val="99"/>
    <w:semiHidden/>
    <w:unhideWhenUsed/>
    <w:rsid w:val="00527C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7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B7720-71B5-433C-9E49-518A8441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2024-06-26T04:42:00Z</cp:lastPrinted>
  <dcterms:created xsi:type="dcterms:W3CDTF">2023-12-12T11:35:00Z</dcterms:created>
  <dcterms:modified xsi:type="dcterms:W3CDTF">2024-07-02T11:41:00Z</dcterms:modified>
</cp:coreProperties>
</file>